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ind w:left="1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代理记账机构负责人培训班</w:t>
      </w:r>
    </w:p>
    <w:p>
      <w:pPr>
        <w:ind w:left="1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报名回执表</w:t>
      </w:r>
    </w:p>
    <w:p>
      <w:pPr>
        <w:pStyle w:val="3"/>
        <w:spacing w:line="440" w:lineRule="exac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经研究，我单位选派下列同志参加学习：</w:t>
      </w:r>
      <w:r>
        <w:rPr>
          <w:rFonts w:ascii="仿宋_GB2312" w:hAnsi="仿宋" w:eastAsia="仿宋_GB2312" w:cs="仿宋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>（加盖单位公章）</w:t>
      </w:r>
    </w:p>
    <w:tbl>
      <w:tblPr>
        <w:tblStyle w:val="8"/>
        <w:tblW w:w="94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1260"/>
        <w:gridCol w:w="850"/>
        <w:gridCol w:w="1070"/>
        <w:gridCol w:w="50"/>
        <w:gridCol w:w="1701"/>
        <w:gridCol w:w="14"/>
        <w:gridCol w:w="836"/>
        <w:gridCol w:w="17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844" w:type="dxa"/>
            <w:tcBorders>
              <w:top w:val="single" w:color="auto" w:sz="12" w:space="0"/>
            </w:tcBorders>
            <w:vAlign w:val="center"/>
          </w:tcPr>
          <w:p>
            <w:pPr>
              <w:spacing w:line="460" w:lineRule="exact"/>
              <w:ind w:left="-4" w:leftChars="-2" w:firstLine="140" w:firstLineChars="5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位</w:t>
            </w:r>
          </w:p>
        </w:tc>
        <w:tc>
          <w:tcPr>
            <w:tcW w:w="7564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spacing w:line="460" w:lineRule="exact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460" w:lineRule="exact"/>
              <w:ind w:left="-4" w:leftChars="-2" w:firstLine="140" w:firstLineChars="5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通讯地址</w:t>
            </w:r>
          </w:p>
        </w:tc>
        <w:tc>
          <w:tcPr>
            <w:tcW w:w="4931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邮编</w:t>
            </w:r>
          </w:p>
        </w:tc>
        <w:tc>
          <w:tcPr>
            <w:tcW w:w="178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460" w:lineRule="exact"/>
              <w:ind w:left="-4" w:leftChars="-2" w:firstLine="140" w:firstLineChars="5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系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人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w w:val="15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座机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职务</w:t>
            </w:r>
          </w:p>
        </w:tc>
        <w:tc>
          <w:tcPr>
            <w:tcW w:w="1783" w:type="dxa"/>
            <w:vAlign w:val="center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460" w:lineRule="exact"/>
              <w:ind w:left="-4" w:leftChars="-2" w:firstLine="140" w:firstLineChars="5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电子邮箱</w:t>
            </w:r>
          </w:p>
        </w:tc>
        <w:tc>
          <w:tcPr>
            <w:tcW w:w="7564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A6A6A6" w:themeColor="background1" w:themeShade="A6"/>
                <w:sz w:val="24"/>
                <w:szCs w:val="24"/>
                <w:lang w:eastAsia="zh-CN"/>
              </w:rPr>
              <w:t>用于发送电子发票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460" w:lineRule="exact"/>
              <w:ind w:left="-4" w:leftChars="-2" w:firstLine="140" w:firstLineChars="5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微信号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460" w:lineRule="exact"/>
              <w:ind w:left="-23" w:right="-108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QQ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号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手机</w:t>
            </w:r>
          </w:p>
        </w:tc>
        <w:tc>
          <w:tcPr>
            <w:tcW w:w="1783" w:type="dxa"/>
            <w:vAlign w:val="center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844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企业规模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现有代账户数</w:t>
            </w:r>
          </w:p>
        </w:tc>
        <w:tc>
          <w:tcPr>
            <w:tcW w:w="107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上年末资产</w:t>
            </w:r>
          </w:p>
        </w:tc>
        <w:tc>
          <w:tcPr>
            <w:tcW w:w="2633" w:type="dxa"/>
            <w:gridSpan w:val="3"/>
            <w:vAlign w:val="center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60" w:lineRule="exact"/>
              <w:ind w:left="-4" w:leftChars="-2" w:firstLine="280" w:firstLineChars="1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Align w:val="center"/>
          </w:tcPr>
          <w:p>
            <w:pPr>
              <w:spacing w:line="460" w:lineRule="exact"/>
              <w:ind w:firstLine="560" w:firstLineChars="2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参加时间</w:t>
            </w:r>
          </w:p>
        </w:tc>
        <w:tc>
          <w:tcPr>
            <w:tcW w:w="5454" w:type="dxa"/>
            <w:gridSpan w:val="6"/>
            <w:vAlign w:val="center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60" w:lineRule="exact"/>
              <w:ind w:left="-4" w:leftChars="-2" w:firstLine="280" w:firstLineChars="1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Align w:val="center"/>
          </w:tcPr>
          <w:p>
            <w:pPr>
              <w:spacing w:line="460" w:lineRule="exact"/>
              <w:ind w:firstLine="560" w:firstLineChars="200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参训地点</w:t>
            </w:r>
          </w:p>
        </w:tc>
        <w:tc>
          <w:tcPr>
            <w:tcW w:w="5454" w:type="dxa"/>
            <w:gridSpan w:val="6"/>
            <w:vAlign w:val="center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60" w:lineRule="exact"/>
              <w:ind w:left="-4" w:leftChars="-2" w:firstLine="280" w:firstLineChars="1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11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是否有培训业务</w:t>
            </w:r>
          </w:p>
        </w:tc>
        <w:tc>
          <w:tcPr>
            <w:tcW w:w="5454" w:type="dxa"/>
            <w:gridSpan w:val="6"/>
            <w:vAlign w:val="center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844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参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加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员</w:t>
            </w: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性别</w:t>
            </w:r>
          </w:p>
        </w:tc>
        <w:tc>
          <w:tcPr>
            <w:tcW w:w="112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职务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手机</w:t>
            </w:r>
          </w:p>
        </w:tc>
        <w:tc>
          <w:tcPr>
            <w:tcW w:w="261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619" w:type="dxa"/>
            <w:gridSpan w:val="2"/>
            <w:vAlign w:val="center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61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住宿要求</w:t>
            </w:r>
          </w:p>
        </w:tc>
        <w:tc>
          <w:tcPr>
            <w:tcW w:w="7564" w:type="dxa"/>
            <w:gridSpan w:val="8"/>
            <w:vAlign w:val="center"/>
          </w:tcPr>
          <w:p>
            <w:pPr>
              <w:spacing w:line="460" w:lineRule="exact"/>
              <w:ind w:firstLine="840" w:firstLineChars="3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合住□  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单住□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1844" w:type="dxa"/>
            <w:tcBorders>
              <w:bottom w:val="single" w:color="auto" w:sz="12" w:space="0"/>
            </w:tcBorders>
            <w:vAlign w:val="center"/>
          </w:tcPr>
          <w:p>
            <w:pPr>
              <w:spacing w:line="460" w:lineRule="exact"/>
              <w:ind w:left="-4" w:leftChars="-2" w:firstLine="140" w:firstLineChars="5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通过本次培训班您想解决的问题(必填)</w:t>
            </w:r>
          </w:p>
        </w:tc>
        <w:tc>
          <w:tcPr>
            <w:tcW w:w="7564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注：请填写报名回执表电邮至会务组邮箱：</w:t>
      </w:r>
      <w:r>
        <w:rPr>
          <w:rFonts w:ascii="仿宋_GB2312" w:hAnsi="仿宋" w:eastAsia="仿宋_GB2312" w:cs="仿宋"/>
          <w:sz w:val="28"/>
          <w:szCs w:val="28"/>
        </w:rPr>
        <w:t>dljz@cacfo.com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</w:rPr>
        <w:t>联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>系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" w:eastAsia="仿宋_GB2312" w:cs="仿宋"/>
          <w:sz w:val="28"/>
          <w:szCs w:val="28"/>
        </w:rPr>
        <w:t>人：李佳红</w:t>
      </w:r>
      <w:r>
        <w:rPr>
          <w:rFonts w:ascii="仿宋_GB2312" w:hAnsi="仿宋" w:eastAsia="仿宋_GB2312" w:cs="仿宋"/>
          <w:sz w:val="28"/>
          <w:szCs w:val="28"/>
        </w:rPr>
        <w:t xml:space="preserve">  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李  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</w:rPr>
        <w:t>联系电话：</w:t>
      </w:r>
      <w:r>
        <w:rPr>
          <w:rFonts w:ascii="仿宋_GB2312" w:hAnsi="仿宋" w:eastAsia="仿宋_GB2312" w:cs="仿宋"/>
          <w:sz w:val="28"/>
          <w:szCs w:val="28"/>
        </w:rPr>
        <w:t>010-88191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562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113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004472"/>
    <w:rsid w:val="00006A30"/>
    <w:rsid w:val="0009484B"/>
    <w:rsid w:val="000A7E83"/>
    <w:rsid w:val="000E0649"/>
    <w:rsid w:val="00197A42"/>
    <w:rsid w:val="001B1427"/>
    <w:rsid w:val="001E1844"/>
    <w:rsid w:val="001F17E3"/>
    <w:rsid w:val="001F1EB1"/>
    <w:rsid w:val="0020040D"/>
    <w:rsid w:val="00214A7A"/>
    <w:rsid w:val="0025021B"/>
    <w:rsid w:val="00297457"/>
    <w:rsid w:val="002B4A70"/>
    <w:rsid w:val="002E19DB"/>
    <w:rsid w:val="00325762"/>
    <w:rsid w:val="003471DD"/>
    <w:rsid w:val="003C1ED3"/>
    <w:rsid w:val="00463400"/>
    <w:rsid w:val="004C17AC"/>
    <w:rsid w:val="00524D90"/>
    <w:rsid w:val="00543281"/>
    <w:rsid w:val="005865A1"/>
    <w:rsid w:val="005C0C30"/>
    <w:rsid w:val="00611B4F"/>
    <w:rsid w:val="00644167"/>
    <w:rsid w:val="00681A51"/>
    <w:rsid w:val="006C5681"/>
    <w:rsid w:val="00761555"/>
    <w:rsid w:val="007A1002"/>
    <w:rsid w:val="007A42C4"/>
    <w:rsid w:val="007F6138"/>
    <w:rsid w:val="0082412C"/>
    <w:rsid w:val="00874227"/>
    <w:rsid w:val="00881E74"/>
    <w:rsid w:val="008A2D83"/>
    <w:rsid w:val="008B5261"/>
    <w:rsid w:val="008C4CF4"/>
    <w:rsid w:val="008C69CB"/>
    <w:rsid w:val="008E3BD6"/>
    <w:rsid w:val="0091440E"/>
    <w:rsid w:val="009223D2"/>
    <w:rsid w:val="00924D4A"/>
    <w:rsid w:val="00932D30"/>
    <w:rsid w:val="00982D9F"/>
    <w:rsid w:val="009E6B1E"/>
    <w:rsid w:val="00A12556"/>
    <w:rsid w:val="00A52ABE"/>
    <w:rsid w:val="00A54C64"/>
    <w:rsid w:val="00A95642"/>
    <w:rsid w:val="00AB0588"/>
    <w:rsid w:val="00AC4471"/>
    <w:rsid w:val="00AC7EF6"/>
    <w:rsid w:val="00AD4870"/>
    <w:rsid w:val="00AD695C"/>
    <w:rsid w:val="00B8025F"/>
    <w:rsid w:val="00B8789E"/>
    <w:rsid w:val="00B96F70"/>
    <w:rsid w:val="00C35ACC"/>
    <w:rsid w:val="00C775B6"/>
    <w:rsid w:val="00D2564F"/>
    <w:rsid w:val="00D26786"/>
    <w:rsid w:val="00D43D88"/>
    <w:rsid w:val="00D91F81"/>
    <w:rsid w:val="00DA61C2"/>
    <w:rsid w:val="00DC7A66"/>
    <w:rsid w:val="00DF0F45"/>
    <w:rsid w:val="00E017FF"/>
    <w:rsid w:val="00E53F25"/>
    <w:rsid w:val="00E70E11"/>
    <w:rsid w:val="00F77FD3"/>
    <w:rsid w:val="00FA272E"/>
    <w:rsid w:val="04C23C8B"/>
    <w:rsid w:val="060D1456"/>
    <w:rsid w:val="0C1A39BC"/>
    <w:rsid w:val="0CC67F8F"/>
    <w:rsid w:val="0DF33E0D"/>
    <w:rsid w:val="12396FB5"/>
    <w:rsid w:val="137D1670"/>
    <w:rsid w:val="13954DBA"/>
    <w:rsid w:val="13A709DD"/>
    <w:rsid w:val="14DB1CF9"/>
    <w:rsid w:val="194E7B5F"/>
    <w:rsid w:val="1B6C7407"/>
    <w:rsid w:val="217E10E2"/>
    <w:rsid w:val="23982587"/>
    <w:rsid w:val="23D54A5B"/>
    <w:rsid w:val="23EB1187"/>
    <w:rsid w:val="24004472"/>
    <w:rsid w:val="24D70642"/>
    <w:rsid w:val="2C9071F8"/>
    <w:rsid w:val="2D8A4F7F"/>
    <w:rsid w:val="2E9F2FE2"/>
    <w:rsid w:val="3740222E"/>
    <w:rsid w:val="3A7D4C42"/>
    <w:rsid w:val="3D505755"/>
    <w:rsid w:val="3EE840EB"/>
    <w:rsid w:val="3EF66E65"/>
    <w:rsid w:val="3F073279"/>
    <w:rsid w:val="46C4389A"/>
    <w:rsid w:val="48556156"/>
    <w:rsid w:val="4990254A"/>
    <w:rsid w:val="4D562D47"/>
    <w:rsid w:val="4EA03E4F"/>
    <w:rsid w:val="4EBB18CC"/>
    <w:rsid w:val="4F1A24E5"/>
    <w:rsid w:val="50D24EA6"/>
    <w:rsid w:val="521B7A72"/>
    <w:rsid w:val="54BD7E8A"/>
    <w:rsid w:val="54CF5078"/>
    <w:rsid w:val="569878F1"/>
    <w:rsid w:val="5F947734"/>
    <w:rsid w:val="5FC47190"/>
    <w:rsid w:val="602F66AC"/>
    <w:rsid w:val="6249473F"/>
    <w:rsid w:val="63F80E7D"/>
    <w:rsid w:val="64B61672"/>
    <w:rsid w:val="66306946"/>
    <w:rsid w:val="67CD1BEA"/>
    <w:rsid w:val="68843491"/>
    <w:rsid w:val="6E8623BD"/>
    <w:rsid w:val="770E7006"/>
    <w:rsid w:val="797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0" w:name="toa heading" w:locked="1"/>
    <w:lsdException w:uiPriority="99" w:name="List"/>
    <w:lsdException w:uiPriority="99" w:name="List Bullet"/>
    <w:lsdException w:unhideWhenUsed="0" w:uiPriority="0" w:semiHidden="0" w:name="List Number" w:locked="1"/>
    <w:lsdException w:uiPriority="0" w:name="List 2" w:locked="1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0" w:name="Table Web 3" w:locked="1"/>
    <w:lsdException w:unhideWhenUsed="0"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2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uiPriority w:val="99"/>
    <w:pPr>
      <w:spacing w:line="500" w:lineRule="exact"/>
    </w:pPr>
    <w:rPr>
      <w:rFonts w:ascii="Times New Roman" w:hAnsi="Times New Roman"/>
      <w:sz w:val="24"/>
      <w:szCs w:val="20"/>
    </w:rPr>
  </w:style>
  <w:style w:type="paragraph" w:styleId="4">
    <w:name w:val="Balloon Text"/>
    <w:basedOn w:val="1"/>
    <w:link w:val="14"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Hyperlink"/>
    <w:basedOn w:val="9"/>
    <w:uiPriority w:val="99"/>
    <w:rPr>
      <w:rFonts w:cs="Times New Roman"/>
      <w:color w:val="0000FF"/>
      <w:u w:val="single"/>
    </w:rPr>
  </w:style>
  <w:style w:type="character" w:customStyle="1" w:styleId="12">
    <w:name w:val="标题 4 字符"/>
    <w:basedOn w:val="9"/>
    <w:link w:val="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3">
    <w:name w:val="正文文本 字符"/>
    <w:basedOn w:val="9"/>
    <w:link w:val="3"/>
    <w:qFormat/>
    <w:locked/>
    <w:uiPriority w:val="99"/>
    <w:rPr>
      <w:rFonts w:cs="Times New Roman"/>
      <w:kern w:val="2"/>
      <w:sz w:val="24"/>
    </w:rPr>
  </w:style>
  <w:style w:type="character" w:customStyle="1" w:styleId="14">
    <w:name w:val="批注框文本 字符"/>
    <w:basedOn w:val="9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字符"/>
    <w:basedOn w:val="9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眉 字符"/>
    <w:basedOn w:val="9"/>
    <w:link w:val="6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7">
    <w:name w:val="样式1"/>
    <w:basedOn w:val="2"/>
    <w:uiPriority w:val="99"/>
    <w:rPr>
      <w:rFonts w:ascii="Calibri" w:hAnsi="Calibri"/>
    </w:rPr>
  </w:style>
  <w:style w:type="character" w:customStyle="1" w:styleId="18">
    <w:name w:val="apple-converted-space"/>
    <w:basedOn w:val="9"/>
    <w:qFormat/>
    <w:uiPriority w:val="99"/>
    <w:rPr>
      <w:rFonts w:cs="Times New Roman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  <w:style w:type="paragraph" w:customStyle="1" w:styleId="20">
    <w:name w:val="bus_walk_distanc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</Words>
  <Characters>258</Characters>
  <Lines>2</Lines>
  <Paragraphs>1</Paragraphs>
  <TotalTime>22</TotalTime>
  <ScaleCrop>false</ScaleCrop>
  <LinksUpToDate>false</LinksUpToDate>
  <CharactersWithSpaces>302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2017-09-06T09:03:00Z</dcterms:created>
  <dc:creator>yuezai</dc:creator>
  <cp:lastModifiedBy>Administrator</cp:lastModifiedBy>
  <cp:lastPrinted>2017-05-19T06:11:00Z</cp:lastPrinted>
  <dcterms:modified xsi:type="dcterms:W3CDTF">2019-02-13T03:00:36Z</dcterms:modified>
  <dc:title>附件2：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